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86" w:rsidRDefault="003B2A86">
      <w:pPr>
        <w:pStyle w:val="ConsPlusNormal"/>
        <w:jc w:val="right"/>
        <w:outlineLvl w:val="0"/>
      </w:pPr>
      <w:r>
        <w:t>ПРИЛОЖЕНИЕ</w:t>
      </w:r>
    </w:p>
    <w:p w:rsidR="003B2A86" w:rsidRDefault="003B2A86">
      <w:pPr>
        <w:pStyle w:val="ConsPlusNormal"/>
        <w:jc w:val="right"/>
      </w:pPr>
      <w:r>
        <w:t>к областному закону</w:t>
      </w:r>
    </w:p>
    <w:p w:rsidR="003B2A86" w:rsidRDefault="003B2A86">
      <w:pPr>
        <w:pStyle w:val="ConsPlusNormal"/>
        <w:jc w:val="right"/>
      </w:pPr>
      <w:r>
        <w:t>от 12.10.2009 N 78-оз</w:t>
      </w:r>
    </w:p>
    <w:p w:rsidR="003B2A86" w:rsidRDefault="003B2A86">
      <w:pPr>
        <w:pStyle w:val="ConsPlusNormal"/>
      </w:pPr>
    </w:p>
    <w:p w:rsidR="003B2A86" w:rsidRDefault="003B2A86">
      <w:pPr>
        <w:pStyle w:val="ConsPlusTitle"/>
        <w:jc w:val="center"/>
      </w:pPr>
      <w:bookmarkStart w:id="0" w:name="P104"/>
      <w:bookmarkEnd w:id="0"/>
      <w:r>
        <w:t>ВИДЫ ПРЕДПРИНИМАТЕЛЬСКОЙ ДЕЯТЕЛЬНОСТИ</w:t>
      </w:r>
    </w:p>
    <w:p w:rsidR="003B2A86" w:rsidRDefault="003B2A86">
      <w:pPr>
        <w:pStyle w:val="ConsPlusTitle"/>
        <w:jc w:val="center"/>
      </w:pPr>
      <w:r>
        <w:t>В ЦЕЛЯХ ПРИМЕНЕНИЯ НАЛОГОВОЙ СТАВКИ В РАЗМЕРЕ 0 ПРОЦЕНТОВ</w:t>
      </w:r>
    </w:p>
    <w:p w:rsidR="00A54180" w:rsidRPr="00A54180" w:rsidRDefault="00A54180" w:rsidP="00A54180">
      <w:pPr>
        <w:pStyle w:val="ConsPlusNormal"/>
        <w:jc w:val="center"/>
      </w:pPr>
      <w:r>
        <w:t>(</w:t>
      </w:r>
      <w:r w:rsidRPr="00A54180">
        <w:t>в ред. Областных законов Ленинградской области от 16.10.2017 N 65-оз,</w:t>
      </w:r>
    </w:p>
    <w:p w:rsidR="00A54180" w:rsidRDefault="00A54180" w:rsidP="00A54180">
      <w:pPr>
        <w:pStyle w:val="ConsPlusTitle"/>
        <w:jc w:val="center"/>
      </w:pPr>
      <w:r w:rsidRPr="00A54180">
        <w:t>от 24.12.2020 N 149-оз)</w:t>
      </w:r>
    </w:p>
    <w:p w:rsidR="003B2A86" w:rsidRDefault="003B2A86">
      <w:pPr>
        <w:spacing w:after="1"/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"/>
        <w:gridCol w:w="3400"/>
        <w:gridCol w:w="3304"/>
        <w:gridCol w:w="2679"/>
      </w:tblGrid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0" w:type="dxa"/>
          </w:tcPr>
          <w:p w:rsidR="003B2A86" w:rsidRPr="00E37C0F" w:rsidRDefault="003B2A86">
            <w:pPr>
              <w:pStyle w:val="ConsPlusNormal"/>
              <w:jc w:val="center"/>
            </w:pPr>
            <w:r w:rsidRPr="00E37C0F">
              <w:t>Вид предпринимательской деятельности &lt;*&gt;</w:t>
            </w:r>
          </w:p>
        </w:tc>
        <w:tc>
          <w:tcPr>
            <w:tcW w:w="3304" w:type="dxa"/>
          </w:tcPr>
          <w:p w:rsidR="003B2A86" w:rsidRPr="00E37C0F" w:rsidRDefault="003B2A86">
            <w:pPr>
              <w:pStyle w:val="ConsPlusNormal"/>
              <w:jc w:val="center"/>
            </w:pPr>
            <w:r w:rsidRPr="00E37C0F">
              <w:t>Код по Общероссийскому классификатору видов экономической деятельности ОК 029-2014 (КДЕС РЕД. 2)</w:t>
            </w:r>
          </w:p>
        </w:tc>
        <w:tc>
          <w:tcPr>
            <w:tcW w:w="2679" w:type="dxa"/>
          </w:tcPr>
          <w:p w:rsidR="003B2A86" w:rsidRPr="00E37C0F" w:rsidRDefault="003B2A86">
            <w:pPr>
              <w:pStyle w:val="ConsPlusNormal"/>
              <w:jc w:val="center"/>
            </w:pPr>
            <w:r w:rsidRPr="00E37C0F">
              <w:t>Код по Общероссийскому классификатору продукции по видам экономической деятельности ОК 034-2014 (КПЕС 2008)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4" w:type="dxa"/>
          </w:tcPr>
          <w:p w:rsidR="003B2A86" w:rsidRDefault="003B2A86">
            <w:pPr>
              <w:pStyle w:val="ConsPlusNormal"/>
              <w:jc w:val="center"/>
            </w:pPr>
            <w:bookmarkStart w:id="1" w:name="P116"/>
            <w:bookmarkEnd w:id="1"/>
            <w:r>
              <w:t>3</w:t>
            </w:r>
          </w:p>
        </w:tc>
        <w:tc>
          <w:tcPr>
            <w:tcW w:w="2679" w:type="dxa"/>
          </w:tcPr>
          <w:p w:rsidR="003B2A86" w:rsidRDefault="003B2A86">
            <w:pPr>
              <w:pStyle w:val="ConsPlusNormal"/>
              <w:jc w:val="center"/>
            </w:pPr>
            <w:bookmarkStart w:id="2" w:name="P117"/>
            <w:bookmarkEnd w:id="2"/>
            <w:r>
              <w:t>4</w:t>
            </w:r>
          </w:p>
        </w:tc>
      </w:tr>
      <w:tr w:rsidR="003B2A86" w:rsidTr="00A54180">
        <w:tc>
          <w:tcPr>
            <w:tcW w:w="9842" w:type="dxa"/>
            <w:gridSpan w:val="4"/>
          </w:tcPr>
          <w:p w:rsidR="003B2A86" w:rsidRDefault="003B2A86">
            <w:pPr>
              <w:pStyle w:val="ConsPlusNormal"/>
              <w:jc w:val="center"/>
              <w:outlineLvl w:val="1"/>
            </w:pPr>
            <w:r>
              <w:t>Производственная сфера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Сельское хозяйство (сельскохозяйственное производство (переработка), рыболовство, рыбоводство</w:t>
            </w:r>
          </w:p>
        </w:tc>
        <w:tc>
          <w:tcPr>
            <w:tcW w:w="3304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A подкласс 01.1, за исключением группы 01.15; подкласс 01.4 за исключением подгрупп 01.49.5, 01.49.6, группы 01.50; класс 03 группы 03.11, 03.12, подгруппы 03.21.4, 03.22.5</w:t>
            </w:r>
          </w:p>
        </w:tc>
        <w:tc>
          <w:tcPr>
            <w:tcW w:w="2679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A подкласс 01.1, за исключением группы 01.15; подкласс 01.4 подгруппы 01.49.1; класс 03 группы 03.11, 03.12, подгруппы 03.21.4, 03.22.3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Производство пищевых продуктов, включая напитки</w:t>
            </w:r>
          </w:p>
        </w:tc>
        <w:tc>
          <w:tcPr>
            <w:tcW w:w="3304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классы 10, 11, за исключением групп 11.01, 11.02, 11.03, 11.04, 11.05</w:t>
            </w:r>
          </w:p>
        </w:tc>
        <w:tc>
          <w:tcPr>
            <w:tcW w:w="2679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классы 10, 11, за исключением групп 11.01, 11.02, 11.03, 11.04, 11.05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Текстильное и швейное производство</w:t>
            </w:r>
          </w:p>
        </w:tc>
        <w:tc>
          <w:tcPr>
            <w:tcW w:w="3304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классы 13, 14</w:t>
            </w:r>
          </w:p>
        </w:tc>
        <w:tc>
          <w:tcPr>
            <w:tcW w:w="2679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классы 13, 14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Производство кожи, изделий из кожи и производство обуви</w:t>
            </w:r>
          </w:p>
        </w:tc>
        <w:tc>
          <w:tcPr>
            <w:tcW w:w="3304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 15</w:t>
            </w:r>
          </w:p>
        </w:tc>
        <w:tc>
          <w:tcPr>
            <w:tcW w:w="2679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 15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Обработка древесины и производство изделий из дерева</w:t>
            </w:r>
          </w:p>
        </w:tc>
        <w:tc>
          <w:tcPr>
            <w:tcW w:w="3304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 16</w:t>
            </w:r>
          </w:p>
        </w:tc>
        <w:tc>
          <w:tcPr>
            <w:tcW w:w="2679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 16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Производство целлюлозы, древесной массы, бумаги, картона и изделий из них</w:t>
            </w:r>
          </w:p>
        </w:tc>
        <w:tc>
          <w:tcPr>
            <w:tcW w:w="3304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 17</w:t>
            </w:r>
          </w:p>
        </w:tc>
        <w:tc>
          <w:tcPr>
            <w:tcW w:w="2679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 17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Химическое производство</w:t>
            </w:r>
          </w:p>
        </w:tc>
        <w:tc>
          <w:tcPr>
            <w:tcW w:w="3304" w:type="dxa"/>
          </w:tcPr>
          <w:p w:rsidR="003B2A86" w:rsidRPr="00A54180" w:rsidRDefault="003B2A86" w:rsidP="00A54180">
            <w:pPr>
              <w:pStyle w:val="ConsPlusNormal"/>
              <w:ind w:right="93"/>
            </w:pPr>
            <w:r w:rsidRPr="00A54180">
              <w:t>Раздел C классы 20, 21, за исключением подгруппы 20.14.2</w:t>
            </w:r>
          </w:p>
        </w:tc>
        <w:tc>
          <w:tcPr>
            <w:tcW w:w="2679" w:type="dxa"/>
          </w:tcPr>
          <w:p w:rsidR="003B2A86" w:rsidRPr="00A54180" w:rsidRDefault="003B2A86" w:rsidP="00A54180">
            <w:pPr>
              <w:pStyle w:val="ConsPlusNormal"/>
              <w:ind w:right="93"/>
            </w:pPr>
            <w:r w:rsidRPr="00A54180">
              <w:t>Раздел C классы 20, 21, за исключением подгруппы 20.14.2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3304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 22</w:t>
            </w:r>
          </w:p>
        </w:tc>
        <w:tc>
          <w:tcPr>
            <w:tcW w:w="2679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 22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Производство прочих неметаллических минеральных продуктов</w:t>
            </w:r>
          </w:p>
        </w:tc>
        <w:tc>
          <w:tcPr>
            <w:tcW w:w="3304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 23</w:t>
            </w:r>
          </w:p>
        </w:tc>
        <w:tc>
          <w:tcPr>
            <w:tcW w:w="2679" w:type="dxa"/>
          </w:tcPr>
          <w:p w:rsidR="003B2A86" w:rsidRPr="00A54180" w:rsidRDefault="003B2A86">
            <w:pPr>
              <w:pStyle w:val="ConsPlusNormal"/>
            </w:pPr>
            <w:r w:rsidRPr="00A54180">
              <w:t>Раздел C класс 23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C классы 24, 25, за исключением подклассов 25.4, 25.5, 25.6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C классы 24, 25, за исключением подклассов 25.4, 25.5, 25.6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Производство машин и оборудования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C класс 28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C класс 28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Производство электрооборудования, электронного и оптического оборудования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C классы 26, 27, подкласс 32.5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C классы 26, 27, подкласс 32.5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Производство транспортных средств и оборудования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C классы 29, 30, за исключением подгруппы 30.20.9, подкласса 30.3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C классы 29, 30, за исключением подгруппы 30.20.9, подкласса 30.3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Прочие производства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C классы 31, 32, 38, за исключением группы 32.11, подгрупп 32.12.3, 32.12.4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C классы 31, 32, 38, за исключением группы 32.11, видов 32.12.11, 32.12.12, 32.12.14</w:t>
            </w:r>
          </w:p>
        </w:tc>
      </w:tr>
      <w:tr w:rsidR="003B2A86" w:rsidTr="00A54180">
        <w:tc>
          <w:tcPr>
            <w:tcW w:w="9842" w:type="dxa"/>
            <w:gridSpan w:val="4"/>
          </w:tcPr>
          <w:p w:rsidR="003B2A86" w:rsidRDefault="003B2A86">
            <w:pPr>
              <w:pStyle w:val="ConsPlusNormal"/>
              <w:jc w:val="center"/>
              <w:outlineLvl w:val="1"/>
            </w:pPr>
            <w:r>
              <w:t>Социальная сфера</w:t>
            </w:r>
          </w:p>
        </w:tc>
      </w:tr>
      <w:tr w:rsidR="003B2A86" w:rsidTr="00A54180">
        <w:tblPrEx>
          <w:tblBorders>
            <w:insideH w:val="nil"/>
          </w:tblBorders>
        </w:tblPrEx>
        <w:tc>
          <w:tcPr>
            <w:tcW w:w="459" w:type="dxa"/>
            <w:tcBorders>
              <w:bottom w:val="nil"/>
            </w:tcBorders>
          </w:tcPr>
          <w:p w:rsidR="003B2A86" w:rsidRDefault="003B2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383" w:type="dxa"/>
            <w:gridSpan w:val="3"/>
            <w:tcBorders>
              <w:bottom w:val="nil"/>
            </w:tcBorders>
          </w:tcPr>
          <w:p w:rsidR="003B2A86" w:rsidRDefault="003B2A86">
            <w:pPr>
              <w:pStyle w:val="ConsPlusNormal"/>
              <w:jc w:val="both"/>
            </w:pPr>
            <w:r>
              <w:t xml:space="preserve">Исключен. - Областной </w:t>
            </w:r>
            <w:r w:rsidRPr="006A03EB">
              <w:t xml:space="preserve">закон </w:t>
            </w:r>
            <w:r>
              <w:t>Ленинградской области от 24.12.2020 N 149-оз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Предоставление туристических экскурсионных услуг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N группа 79.11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N группа 79.11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Образование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P группы 85.11, 85.12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P группы 85.11, 85.12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Здравоохранение и предоставление социальных услуг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Q, за исключением групп 86.10, 86.23, подгруппы 86.90.4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Q, за исключением групп 86.10, 86.23, категории 86.90.19.140</w:t>
            </w:r>
          </w:p>
        </w:tc>
      </w:tr>
      <w:tr w:rsidR="003B2A86" w:rsidTr="00A54180">
        <w:tblPrEx>
          <w:tblBorders>
            <w:insideH w:val="nil"/>
          </w:tblBorders>
        </w:tblPrEx>
        <w:tc>
          <w:tcPr>
            <w:tcW w:w="459" w:type="dxa"/>
            <w:tcBorders>
              <w:bottom w:val="nil"/>
            </w:tcBorders>
          </w:tcPr>
          <w:p w:rsidR="003B2A86" w:rsidRDefault="003B2A8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0" w:type="dxa"/>
            <w:tcBorders>
              <w:bottom w:val="nil"/>
            </w:tcBorders>
          </w:tcPr>
          <w:p w:rsidR="003B2A86" w:rsidRDefault="003B2A86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3304" w:type="dxa"/>
            <w:tcBorders>
              <w:bottom w:val="nil"/>
            </w:tcBorders>
          </w:tcPr>
          <w:p w:rsidR="003B2A86" w:rsidRPr="006A03EB" w:rsidRDefault="003B2A86">
            <w:pPr>
              <w:pStyle w:val="ConsPlusNormal"/>
            </w:pPr>
            <w:r w:rsidRPr="006A03EB">
              <w:t>Раздел R подкласс 93.1</w:t>
            </w:r>
          </w:p>
        </w:tc>
        <w:tc>
          <w:tcPr>
            <w:tcW w:w="2679" w:type="dxa"/>
            <w:tcBorders>
              <w:bottom w:val="nil"/>
            </w:tcBorders>
          </w:tcPr>
          <w:p w:rsidR="003B2A86" w:rsidRPr="006A03EB" w:rsidRDefault="003B2A86">
            <w:pPr>
              <w:pStyle w:val="ConsPlusNormal"/>
            </w:pPr>
            <w:r w:rsidRPr="006A03EB">
              <w:t>Раздел R подкласс 93.1</w:t>
            </w:r>
          </w:p>
        </w:tc>
      </w:tr>
      <w:tr w:rsidR="003B2A86" w:rsidTr="00A54180">
        <w:tblPrEx>
          <w:tblBorders>
            <w:insideH w:val="nil"/>
          </w:tblBorders>
        </w:tblPrEx>
        <w:tc>
          <w:tcPr>
            <w:tcW w:w="9842" w:type="dxa"/>
            <w:gridSpan w:val="4"/>
            <w:tcBorders>
              <w:top w:val="nil"/>
            </w:tcBorders>
          </w:tcPr>
          <w:p w:rsidR="003B2A86" w:rsidRDefault="003B2A86">
            <w:pPr>
              <w:pStyle w:val="ConsPlusNormal"/>
              <w:jc w:val="both"/>
            </w:pPr>
            <w:r>
              <w:t xml:space="preserve">(п. 19 в ред. </w:t>
            </w:r>
            <w:r w:rsidRPr="006A03EB">
              <w:t>Областного закона</w:t>
            </w:r>
            <w:r>
              <w:t xml:space="preserve"> Ленинградской области от 24.12.2020 N 149-оз)</w:t>
            </w:r>
          </w:p>
        </w:tc>
      </w:tr>
      <w:tr w:rsidR="003B2A86" w:rsidTr="00A54180">
        <w:tc>
          <w:tcPr>
            <w:tcW w:w="9842" w:type="dxa"/>
            <w:gridSpan w:val="4"/>
          </w:tcPr>
          <w:p w:rsidR="003B2A86" w:rsidRDefault="003B2A86">
            <w:pPr>
              <w:pStyle w:val="ConsPlusNormal"/>
              <w:jc w:val="center"/>
              <w:outlineLvl w:val="1"/>
            </w:pPr>
            <w:r>
              <w:t>Научная сфера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J группы 62.01, 62.02, подгруппа 63.11.1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J группы 62.01, 62.02, подгруппа 63.11.1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M класс 72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M класс 72</w:t>
            </w:r>
          </w:p>
        </w:tc>
      </w:tr>
      <w:tr w:rsidR="003B2A86" w:rsidTr="00A54180">
        <w:tblPrEx>
          <w:tblBorders>
            <w:insideH w:val="nil"/>
          </w:tblBorders>
        </w:tblPrEx>
        <w:tc>
          <w:tcPr>
            <w:tcW w:w="9842" w:type="dxa"/>
            <w:gridSpan w:val="4"/>
            <w:tcBorders>
              <w:bottom w:val="nil"/>
            </w:tcBorders>
          </w:tcPr>
          <w:p w:rsidR="003B2A86" w:rsidRDefault="003B2A86">
            <w:pPr>
              <w:pStyle w:val="ConsPlusNormal"/>
              <w:jc w:val="center"/>
              <w:outlineLvl w:val="1"/>
            </w:pPr>
            <w:r>
              <w:t>Сфера бытовых услуг населению</w:t>
            </w:r>
          </w:p>
        </w:tc>
      </w:tr>
      <w:tr w:rsidR="003B2A86" w:rsidTr="00A54180">
        <w:tblPrEx>
          <w:tblBorders>
            <w:insideH w:val="nil"/>
          </w:tblBorders>
        </w:tblPrEx>
        <w:tc>
          <w:tcPr>
            <w:tcW w:w="9842" w:type="dxa"/>
            <w:gridSpan w:val="4"/>
            <w:tcBorders>
              <w:top w:val="nil"/>
            </w:tcBorders>
          </w:tcPr>
          <w:p w:rsidR="003B2A86" w:rsidRDefault="003B2A86">
            <w:pPr>
              <w:pStyle w:val="ConsPlusNormal"/>
              <w:jc w:val="both"/>
            </w:pPr>
            <w:r>
              <w:t xml:space="preserve">(введен Областным </w:t>
            </w:r>
            <w:r w:rsidRPr="006A03EB">
              <w:t xml:space="preserve">законом </w:t>
            </w:r>
            <w:r>
              <w:t>Ленинградской области от 24.12.2020 N 149-оз)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 xml:space="preserve">Деятельность по фотокопированию и подготовке документов и прочая специализированная </w:t>
            </w:r>
            <w:r>
              <w:lastRenderedPageBreak/>
              <w:t>вспомогательная деятельность по обеспечению деятельности офиса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lastRenderedPageBreak/>
              <w:t>Раздел N класс 82 группа 82.19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N класс 82 группа 82.19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S класс 95, за исключением подкласса 95.1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S класс 95, за исключением подкласса 95.1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Деятельность по предоставлению прочих персональных услуг</w:t>
            </w:r>
          </w:p>
        </w:tc>
        <w:tc>
          <w:tcPr>
            <w:tcW w:w="3304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S класс 96, за исключением группы 96.03</w:t>
            </w:r>
          </w:p>
        </w:tc>
        <w:tc>
          <w:tcPr>
            <w:tcW w:w="2679" w:type="dxa"/>
          </w:tcPr>
          <w:p w:rsidR="003B2A86" w:rsidRPr="006A03EB" w:rsidRDefault="003B2A86">
            <w:pPr>
              <w:pStyle w:val="ConsPlusNormal"/>
            </w:pPr>
            <w:r w:rsidRPr="006A03EB">
              <w:t>Раздел S класс 96, за исключением группы 96.03</w:t>
            </w:r>
          </w:p>
        </w:tc>
      </w:tr>
      <w:tr w:rsidR="003B2A86" w:rsidTr="00A54180">
        <w:tblPrEx>
          <w:tblBorders>
            <w:insideH w:val="nil"/>
          </w:tblBorders>
        </w:tblPrEx>
        <w:tc>
          <w:tcPr>
            <w:tcW w:w="9842" w:type="dxa"/>
            <w:gridSpan w:val="4"/>
            <w:tcBorders>
              <w:bottom w:val="nil"/>
            </w:tcBorders>
          </w:tcPr>
          <w:p w:rsidR="003B2A86" w:rsidRDefault="003B2A86">
            <w:pPr>
              <w:pStyle w:val="ConsPlusNormal"/>
              <w:jc w:val="center"/>
              <w:outlineLvl w:val="1"/>
            </w:pPr>
            <w:r>
              <w:t>Сфера услуг по предоставлению мест для временного проживания</w:t>
            </w:r>
          </w:p>
        </w:tc>
      </w:tr>
      <w:tr w:rsidR="003B2A86" w:rsidTr="00A54180">
        <w:tblPrEx>
          <w:tblBorders>
            <w:insideH w:val="nil"/>
          </w:tblBorders>
        </w:tblPrEx>
        <w:tc>
          <w:tcPr>
            <w:tcW w:w="9842" w:type="dxa"/>
            <w:gridSpan w:val="4"/>
            <w:tcBorders>
              <w:top w:val="nil"/>
            </w:tcBorders>
          </w:tcPr>
          <w:p w:rsidR="003B2A86" w:rsidRDefault="003B2A86">
            <w:pPr>
              <w:pStyle w:val="ConsPlusNormal"/>
              <w:jc w:val="both"/>
            </w:pPr>
            <w:r>
              <w:t xml:space="preserve">(введен Областным </w:t>
            </w:r>
            <w:r w:rsidRPr="006A03EB">
              <w:t xml:space="preserve">законом </w:t>
            </w:r>
            <w:r>
              <w:t>Ленинградской области от 24.12.2020 N 149-оз)</w:t>
            </w:r>
          </w:p>
        </w:tc>
      </w:tr>
      <w:tr w:rsidR="003B2A86" w:rsidTr="00A54180">
        <w:tc>
          <w:tcPr>
            <w:tcW w:w="459" w:type="dxa"/>
          </w:tcPr>
          <w:p w:rsidR="003B2A86" w:rsidRDefault="003B2A8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0" w:type="dxa"/>
          </w:tcPr>
          <w:p w:rsidR="003B2A86" w:rsidRDefault="003B2A86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304" w:type="dxa"/>
          </w:tcPr>
          <w:p w:rsidR="003B2A86" w:rsidRPr="00E37C0F" w:rsidRDefault="003B2A86">
            <w:pPr>
              <w:pStyle w:val="ConsPlusNormal"/>
            </w:pPr>
            <w:r w:rsidRPr="00E37C0F">
              <w:t>Раздел I класс 55</w:t>
            </w:r>
          </w:p>
        </w:tc>
        <w:tc>
          <w:tcPr>
            <w:tcW w:w="2679" w:type="dxa"/>
          </w:tcPr>
          <w:p w:rsidR="003B2A86" w:rsidRPr="00E37C0F" w:rsidRDefault="003B2A86">
            <w:pPr>
              <w:pStyle w:val="ConsPlusNormal"/>
            </w:pPr>
            <w:r w:rsidRPr="00E37C0F">
              <w:t>Раздел I класс 55</w:t>
            </w:r>
          </w:p>
        </w:tc>
      </w:tr>
    </w:tbl>
    <w:p w:rsidR="003B2A86" w:rsidRDefault="003B2A86">
      <w:pPr>
        <w:pStyle w:val="ConsPlusNormal"/>
        <w:ind w:firstLine="540"/>
        <w:jc w:val="both"/>
      </w:pPr>
    </w:p>
    <w:p w:rsidR="003B2A86" w:rsidRDefault="003B2A86">
      <w:pPr>
        <w:pStyle w:val="ConsPlusNormal"/>
        <w:ind w:firstLine="540"/>
        <w:jc w:val="both"/>
      </w:pPr>
      <w:r>
        <w:t>--------------------------------</w:t>
      </w:r>
    </w:p>
    <w:p w:rsidR="003B2A86" w:rsidRPr="00E37C0F" w:rsidRDefault="003B2A86">
      <w:pPr>
        <w:pStyle w:val="ConsPlusNormal"/>
        <w:spacing w:before="220"/>
        <w:ind w:firstLine="540"/>
        <w:jc w:val="both"/>
      </w:pPr>
      <w:bookmarkStart w:id="3" w:name="P226"/>
      <w:bookmarkEnd w:id="3"/>
      <w:r>
        <w:t xml:space="preserve">&lt;*&gt; В целях применения налоговой ставки в размере 0 процентов учитываются доходы, полученные от предпринимательской деятельности в производственной, социальной и(или) научной сферах, указанные при государственной регистрации, если они предусмотрены </w:t>
      </w:r>
      <w:r w:rsidRPr="00E37C0F">
        <w:t>графой 3 и(или) 4 настоящего приложения.</w:t>
      </w:r>
    </w:p>
    <w:p w:rsidR="003B2A86" w:rsidRPr="00E37C0F" w:rsidRDefault="003B2A86">
      <w:pPr>
        <w:pStyle w:val="ConsPlusNormal"/>
        <w:ind w:firstLine="540"/>
        <w:jc w:val="both"/>
      </w:pPr>
    </w:p>
    <w:p w:rsidR="00975F27" w:rsidRDefault="00975F27"/>
    <w:sectPr w:rsidR="00975F27" w:rsidSect="00A5418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B2A86"/>
    <w:rsid w:val="002922D8"/>
    <w:rsid w:val="00330974"/>
    <w:rsid w:val="003B2A86"/>
    <w:rsid w:val="006A03EB"/>
    <w:rsid w:val="00722887"/>
    <w:rsid w:val="00975F27"/>
    <w:rsid w:val="00A54180"/>
    <w:rsid w:val="00E37C0F"/>
    <w:rsid w:val="00F6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2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2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2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2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2A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2A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3B2A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4700-00-626</dc:creator>
  <cp:lastModifiedBy>User</cp:lastModifiedBy>
  <cp:revision>2</cp:revision>
  <dcterms:created xsi:type="dcterms:W3CDTF">2021-10-15T14:52:00Z</dcterms:created>
  <dcterms:modified xsi:type="dcterms:W3CDTF">2021-10-15T14:52:00Z</dcterms:modified>
</cp:coreProperties>
</file>